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88" w:rsidRPr="00865388" w:rsidRDefault="00865388" w:rsidP="0086538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86538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Проведение акции «Синичкин день» в </w:t>
      </w:r>
      <w:r w:rsidRPr="004C6CC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группе </w:t>
      </w:r>
      <w:bookmarkStart w:id="0" w:name="_GoBack"/>
      <w:r w:rsidRPr="004C6CC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компенсирующей направленности для детей с ТНР</w:t>
      </w:r>
    </w:p>
    <w:bookmarkEnd w:id="0"/>
    <w:p w:rsidR="00865388" w:rsidRPr="00865388" w:rsidRDefault="00865388" w:rsidP="00865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8653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проведению акции </w:t>
      </w:r>
      <w:r w:rsidRPr="008653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6538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Синичкин день</w:t>
      </w:r>
      <w:r w:rsidRPr="008653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12 ноября в нашей </w:t>
      </w:r>
      <w:r w:rsidRPr="008653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были проведены ряд мероприятий</w:t>
      </w:r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C6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целью которых являлось</w:t>
      </w:r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углубление и закрепление представлений о зимующих птицах, в частности о </w:t>
      </w:r>
      <w:r w:rsidRPr="008653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синице</w:t>
      </w:r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5388" w:rsidRPr="00865388" w:rsidRDefault="00865388" w:rsidP="00865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этому дню мы с детьми готовились заранее. В течение недели были </w:t>
      </w:r>
      <w:r w:rsidRPr="008653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проведены</w:t>
      </w:r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беседы о зимующих птицах, о роли человека в жизни зимующих птиц, о необходимости оказания им помощи в морозы в виде корма. По возможности на прогулке наблюдали за появлением пернатых на участке детского сада, их поведением и осторожностью – птицы не всегда садятся на кормушку или деревья в присутствии детей, поэтому наблюдения продолжались в течение дня из окна </w:t>
      </w:r>
      <w:r w:rsidRPr="008653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группового помещения</w:t>
      </w:r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5388" w:rsidRPr="00865388" w:rsidRDefault="00865388" w:rsidP="00865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="00092336" w:rsidRPr="004C6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="006E1E69" w:rsidRPr="004C6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092336" w:rsidRPr="004C6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ятиях </w:t>
      </w:r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свободное время читали с детьми сказку В. Бианки </w:t>
      </w:r>
      <w:r w:rsidRPr="008653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6538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Синичкин календарь</w:t>
      </w:r>
      <w:r w:rsidRPr="008653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53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«Веселая </w:t>
      </w:r>
      <w:r w:rsidRPr="0086538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синичка</w:t>
      </w:r>
      <w:r w:rsidRPr="008653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стихотворение </w:t>
      </w:r>
      <w:r w:rsidRPr="008653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6538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Синичка</w:t>
      </w:r>
      <w:r w:rsidRPr="008653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рассматривали иллюстрации и картины по теме </w:t>
      </w:r>
      <w:r w:rsidRPr="008653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«Зимующие птицы»</w:t>
      </w:r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92336" w:rsidRPr="004C6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 детьми изготовили </w:t>
      </w:r>
      <w:proofErr w:type="spellStart"/>
      <w:r w:rsidR="00092336" w:rsidRPr="004C6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лепбук</w:t>
      </w:r>
      <w:proofErr w:type="spellEnd"/>
      <w:r w:rsidR="00092336" w:rsidRPr="004C6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«Интересные </w:t>
      </w:r>
      <w:proofErr w:type="gramStart"/>
      <w:r w:rsidR="00092336" w:rsidRPr="004C6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факты о синицах</w:t>
      </w:r>
      <w:proofErr w:type="gramEnd"/>
      <w:r w:rsidR="00092336" w:rsidRPr="004C6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С помощью </w:t>
      </w:r>
      <w:proofErr w:type="spellStart"/>
      <w:r w:rsidR="00092336" w:rsidRPr="004C6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лепбука</w:t>
      </w:r>
      <w:proofErr w:type="spellEnd"/>
      <w:r w:rsidR="00092336" w:rsidRPr="004C6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узнать много </w:t>
      </w:r>
      <w:proofErr w:type="spellStart"/>
      <w:r w:rsidR="00092336" w:rsidRPr="004C6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интнресного</w:t>
      </w:r>
      <w:proofErr w:type="spellEnd"/>
      <w:r w:rsidR="00092336" w:rsidRPr="004C6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этих птицах, где они обитают, чем питаются, а также  выучить пословицы и отгадать загадки о синицах.</w:t>
      </w:r>
      <w:r w:rsidR="00092336" w:rsidRPr="004C6C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E1E69" w:rsidRPr="004C6CC1" w:rsidRDefault="00092336" w:rsidP="006E1E69">
      <w:pPr>
        <w:spacing w:before="225" w:after="225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C6CC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занятии  дети изготовили коллективную аппликацию «Синички у кормушки»</w:t>
      </w:r>
      <w:r w:rsidR="006E1E69" w:rsidRPr="004C6C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E1E69" w:rsidRPr="004C6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6E1E69" w:rsidRPr="004C6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родителей были приготовлены буклеты « Как вместе с детьми помочь зимой птицам»</w:t>
      </w:r>
      <w:r w:rsidR="006E1E69" w:rsidRPr="004C6CC1">
        <w:rPr>
          <w:rFonts w:ascii="Times New Roman" w:hAnsi="Times New Roman" w:cs="Times New Roman"/>
          <w:noProof/>
          <w:sz w:val="28"/>
          <w:szCs w:val="28"/>
          <w:lang w:eastAsia="ru-RU"/>
        </w:rPr>
        <w:t>, которые дети вечером вручили.</w:t>
      </w:r>
    </w:p>
    <w:p w:rsidR="006E1E69" w:rsidRPr="004C6CC1" w:rsidRDefault="00865388" w:rsidP="006E1E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Итогом этого дня стало развешивание на участке детского сада кормушек, которые были изготовлены родителями воспитанников. Сколько было радости и гордости в глазах ребят, когда прикрепляли именно их кормушку, как хотелось скорей насыпать в нее корм и посмотреть, как птичка прилетит, и будет клевать зернышки.</w:t>
      </w:r>
      <w:r w:rsidR="00092336" w:rsidRPr="004C6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E1E69" w:rsidRPr="004C6CC1" w:rsidRDefault="006E1E69" w:rsidP="00865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 </w:t>
      </w:r>
      <w:r w:rsidRPr="008653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проведенных</w:t>
      </w:r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мероприятий дети много узнали нового и закрепили уже полученные знания о птицах, зимующих в нашем селе, у них сформировалось представление о том, что птицам необходима поддержка человека, без которой они могут погибнуть. Через такие мероприятия у детей воспитывается заботливое отношение к природе, ее </w:t>
      </w:r>
      <w:proofErr w:type="gramStart"/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обитателях</w:t>
      </w:r>
      <w:proofErr w:type="gramEnd"/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</w:t>
      </w:r>
      <w:r w:rsidRPr="004C6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вство ответственности за того, к</w:t>
      </w:r>
      <w:r w:rsidRPr="00865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ому нужна наша помощь</w:t>
      </w:r>
      <w:r w:rsidR="004C6CC1" w:rsidRPr="004C6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1E69" w:rsidRPr="004C6CC1" w:rsidRDefault="006E1E69" w:rsidP="00865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5388" w:rsidRPr="00865388" w:rsidRDefault="00865388" w:rsidP="006E1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7AE" w:rsidRPr="004C6CC1" w:rsidRDefault="006E1E69">
      <w:pPr>
        <w:rPr>
          <w:rFonts w:ascii="Times New Roman" w:hAnsi="Times New Roman" w:cs="Times New Roman"/>
          <w:sz w:val="28"/>
          <w:szCs w:val="28"/>
        </w:rPr>
      </w:pPr>
      <w:r w:rsidRPr="004C6C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B8FD6A0" wp14:editId="48298EBE">
            <wp:simplePos x="0" y="0"/>
            <wp:positionH relativeFrom="margin">
              <wp:posOffset>3549650</wp:posOffset>
            </wp:positionH>
            <wp:positionV relativeFrom="margin">
              <wp:posOffset>-104775</wp:posOffset>
            </wp:positionV>
            <wp:extent cx="2847975" cy="3797300"/>
            <wp:effectExtent l="0" t="0" r="9525" b="0"/>
            <wp:wrapSquare wrapText="bothSides"/>
            <wp:docPr id="19" name="Рисунок 19" descr="https://sun9-9.userapi.com/impg/NemIyfRvU-yZC86TML2eTrUFvms-OrVCG-MARQ/QCqn7JZx71k.jpg?size=810x1080&amp;quality=96&amp;sign=08ca185ad9365ba418308251962979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9-9.userapi.com/impg/NemIyfRvU-yZC86TML2eTrUFvms-OrVCG-MARQ/QCqn7JZx71k.jpg?size=810x1080&amp;quality=96&amp;sign=08ca185ad9365ba418308251962979a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6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55E7F6" wp14:editId="63B0B982">
            <wp:extent cx="3095625" cy="4127500"/>
            <wp:effectExtent l="0" t="0" r="9525" b="6350"/>
            <wp:docPr id="18" name="Рисунок 18" descr="https://sun9-41.userapi.com/impg/FRD0Z2j27p1NrnSmfr1ay7W-SSlQk_p_47S1vQ/8adB0o7eVhg.jpg?size=810x1080&amp;quality=96&amp;sign=791fc79d26e664f87555bef9ce34e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1.userapi.com/impg/FRD0Z2j27p1NrnSmfr1ay7W-SSlQk_p_47S1vQ/8adB0o7eVhg.jpg?size=810x1080&amp;quality=96&amp;sign=791fc79d26e664f87555bef9ce34e58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00" cy="413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69" w:rsidRPr="004C6CC1" w:rsidRDefault="006E1E69">
      <w:pPr>
        <w:rPr>
          <w:rFonts w:ascii="Times New Roman" w:hAnsi="Times New Roman" w:cs="Times New Roman"/>
          <w:sz w:val="28"/>
          <w:szCs w:val="28"/>
        </w:rPr>
      </w:pPr>
      <w:r w:rsidRPr="004C6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C994DC" wp14:editId="09606D3A">
            <wp:simplePos x="0" y="0"/>
            <wp:positionH relativeFrom="margin">
              <wp:posOffset>3921125</wp:posOffset>
            </wp:positionH>
            <wp:positionV relativeFrom="margin">
              <wp:posOffset>5066665</wp:posOffset>
            </wp:positionV>
            <wp:extent cx="2095500" cy="2793365"/>
            <wp:effectExtent l="0" t="0" r="0" b="6985"/>
            <wp:wrapSquare wrapText="bothSides"/>
            <wp:docPr id="16" name="Рисунок 16" descr="https://sun9-8.userapi.com/impg/uO_wv9G6B6JStV5XM5UoDV99e8TAo-3JrTOODg/-NOZ7tS23r0.jpg?size=810x1080&amp;quality=96&amp;sign=a2d5213dcb0e5d5f36a7e7b74238f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n9-8.userapi.com/impg/uO_wv9G6B6JStV5XM5UoDV99e8TAo-3JrTOODg/-NOZ7tS23r0.jpg?size=810x1080&amp;quality=96&amp;sign=a2d5213dcb0e5d5f36a7e7b74238fdc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6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4B117A" wp14:editId="01EA5322">
            <wp:extent cx="2466975" cy="1850232"/>
            <wp:effectExtent l="0" t="0" r="0" b="0"/>
            <wp:docPr id="20" name="Рисунок 20" descr="https://sun9-63.userapi.com/impg/29vPD2eF7XQazk2ZM2bt9PvxXTQFGKXsqh83_g/siTRhYV4uCE.jpg?size=1280x960&amp;quality=96&amp;sign=1ec3ce81e2fc1a6052580d4d86051b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63.userapi.com/impg/29vPD2eF7XQazk2ZM2bt9PvxXTQFGKXsqh83_g/siTRhYV4uCE.jpg?size=1280x960&amp;quality=96&amp;sign=1ec3ce81e2fc1a6052580d4d86051be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419" cy="184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69" w:rsidRPr="004C6CC1" w:rsidRDefault="004C6CC1">
      <w:pPr>
        <w:rPr>
          <w:rFonts w:ascii="Times New Roman" w:hAnsi="Times New Roman" w:cs="Times New Roman"/>
          <w:sz w:val="28"/>
          <w:szCs w:val="28"/>
        </w:rPr>
      </w:pPr>
      <w:r w:rsidRPr="004C6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58402B7" wp14:editId="0468E547">
            <wp:simplePos x="0" y="0"/>
            <wp:positionH relativeFrom="margin">
              <wp:posOffset>462915</wp:posOffset>
            </wp:positionH>
            <wp:positionV relativeFrom="margin">
              <wp:posOffset>6347460</wp:posOffset>
            </wp:positionV>
            <wp:extent cx="2359660" cy="3146425"/>
            <wp:effectExtent l="0" t="0" r="2540" b="0"/>
            <wp:wrapSquare wrapText="bothSides"/>
            <wp:docPr id="21" name="Рисунок 21" descr="https://sun9-13.userapi.com/impg/ghRZ85wfBRhSBSswa-IOJdgczZ9wlabBvYzDKA/IG07JjnW60c.jpg?size=810x1080&amp;quality=96&amp;sign=66eb1c20c4f935b7f38fd0768308d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13.userapi.com/impg/ghRZ85wfBRhSBSswa-IOJdgczZ9wlabBvYzDKA/IG07JjnW60c.jpg?size=810x1080&amp;quality=96&amp;sign=66eb1c20c4f935b7f38fd0768308d3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E69" w:rsidRPr="004C6CC1" w:rsidRDefault="006E1E69">
      <w:pPr>
        <w:rPr>
          <w:rFonts w:ascii="Times New Roman" w:hAnsi="Times New Roman" w:cs="Times New Roman"/>
          <w:sz w:val="28"/>
          <w:szCs w:val="28"/>
        </w:rPr>
      </w:pPr>
    </w:p>
    <w:sectPr w:rsidR="006E1E69" w:rsidRPr="004C6CC1" w:rsidSect="004C6CC1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9"/>
    <w:rsid w:val="00092336"/>
    <w:rsid w:val="001F23C9"/>
    <w:rsid w:val="004C6CC1"/>
    <w:rsid w:val="006E1E69"/>
    <w:rsid w:val="00865388"/>
    <w:rsid w:val="00C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2020-11-29T11:47:00Z</dcterms:created>
  <dcterms:modified xsi:type="dcterms:W3CDTF">2020-11-29T12:21:00Z</dcterms:modified>
</cp:coreProperties>
</file>